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436DD2" w14:textId="5E31962E" w:rsidR="00691745" w:rsidRDefault="00691745" w:rsidP="00691745">
      <w:r>
        <w:rPr>
          <w:rFonts w:hint="eastAsia"/>
        </w:rPr>
        <w:t>附件</w:t>
      </w:r>
      <w:r>
        <w:rPr>
          <w:rFonts w:hint="eastAsia"/>
        </w:rPr>
        <w:t>2</w:t>
      </w:r>
      <w:r>
        <w:rPr>
          <w:rFonts w:hint="eastAsia"/>
        </w:rPr>
        <w:t>：</w:t>
      </w:r>
    </w:p>
    <w:p w14:paraId="52A9724F" w14:textId="5CB97828" w:rsidR="004D0262" w:rsidRPr="00AF60B0" w:rsidRDefault="00AF60B0" w:rsidP="00AF60B0">
      <w:pPr>
        <w:pStyle w:val="1"/>
      </w:pPr>
      <w:r>
        <w:rPr>
          <w:rFonts w:hint="eastAsia"/>
        </w:rPr>
        <w:t>暨南大学新入职教师</w:t>
      </w:r>
      <w:r w:rsidRPr="00AF60B0">
        <w:rPr>
          <w:rFonts w:hint="eastAsia"/>
        </w:rPr>
        <w:t>教研实习实施方案</w:t>
      </w:r>
    </w:p>
    <w:p w14:paraId="13337877" w14:textId="1E112C09" w:rsidR="00AF60B0" w:rsidRPr="009B6C87" w:rsidRDefault="00AF60B0" w:rsidP="00AF60B0">
      <w:pPr>
        <w:spacing w:line="440" w:lineRule="exact"/>
        <w:ind w:firstLineChars="200" w:firstLine="560"/>
        <w:rPr>
          <w:rFonts w:ascii="黑体" w:eastAsia="黑体" w:hAnsi="黑体"/>
          <w:sz w:val="28"/>
          <w:szCs w:val="21"/>
        </w:rPr>
      </w:pPr>
      <w:r w:rsidRPr="009B6C87">
        <w:rPr>
          <w:rFonts w:ascii="黑体" w:eastAsia="黑体" w:hAnsi="黑体" w:hint="eastAsia"/>
          <w:sz w:val="28"/>
          <w:szCs w:val="21"/>
        </w:rPr>
        <w:t>一、教研实习对象</w:t>
      </w:r>
    </w:p>
    <w:p w14:paraId="38A118B1" w14:textId="77941263" w:rsidR="00AF60B0" w:rsidRPr="009B6C87" w:rsidRDefault="00AF60B0" w:rsidP="00AF60B0">
      <w:pPr>
        <w:spacing w:line="440" w:lineRule="exact"/>
        <w:ind w:firstLineChars="200" w:firstLine="560"/>
        <w:rPr>
          <w:sz w:val="28"/>
          <w:szCs w:val="21"/>
        </w:rPr>
      </w:pPr>
      <w:r w:rsidRPr="009B6C87">
        <w:rPr>
          <w:sz w:val="28"/>
          <w:szCs w:val="21"/>
        </w:rPr>
        <w:t>参加</w:t>
      </w:r>
      <w:r w:rsidRPr="009B6C87">
        <w:rPr>
          <w:rFonts w:hint="eastAsia"/>
          <w:sz w:val="28"/>
          <w:szCs w:val="21"/>
        </w:rPr>
        <w:t>当年</w:t>
      </w:r>
      <w:r w:rsidRPr="009B6C87">
        <w:rPr>
          <w:sz w:val="28"/>
          <w:szCs w:val="21"/>
        </w:rPr>
        <w:t>岗前培训的专任教师（专任教师包含教研岗教师、教学岗教师及辅导员）。</w:t>
      </w:r>
    </w:p>
    <w:p w14:paraId="173CFF44" w14:textId="13D30FCB" w:rsidR="00AF60B0" w:rsidRPr="009B6C87" w:rsidRDefault="00AF60B0" w:rsidP="00AF60B0">
      <w:pPr>
        <w:spacing w:line="440" w:lineRule="exact"/>
        <w:ind w:firstLineChars="200" w:firstLine="560"/>
        <w:rPr>
          <w:rFonts w:ascii="黑体" w:eastAsia="黑体" w:hAnsi="黑体"/>
          <w:sz w:val="28"/>
          <w:szCs w:val="21"/>
        </w:rPr>
      </w:pPr>
      <w:r w:rsidRPr="009B6C87">
        <w:rPr>
          <w:rFonts w:ascii="黑体" w:eastAsia="黑体" w:hAnsi="黑体"/>
          <w:sz w:val="28"/>
          <w:szCs w:val="21"/>
        </w:rPr>
        <w:t>二、教研实习期与内容</w:t>
      </w:r>
    </w:p>
    <w:p w14:paraId="1A1999B0" w14:textId="5AA49B8F" w:rsidR="00AF60B0" w:rsidRPr="009B6C87" w:rsidRDefault="00AF60B0" w:rsidP="00AF60B0">
      <w:pPr>
        <w:spacing w:line="440" w:lineRule="exact"/>
        <w:ind w:firstLineChars="200" w:firstLine="560"/>
        <w:rPr>
          <w:sz w:val="28"/>
          <w:szCs w:val="21"/>
        </w:rPr>
      </w:pPr>
      <w:r w:rsidRPr="009B6C87">
        <w:rPr>
          <w:sz w:val="28"/>
          <w:szCs w:val="21"/>
        </w:rPr>
        <w:t>教研实习期</w:t>
      </w:r>
      <w:r w:rsidRPr="009B6C87">
        <w:rPr>
          <w:rFonts w:hint="eastAsia"/>
          <w:sz w:val="28"/>
          <w:szCs w:val="21"/>
        </w:rPr>
        <w:t>一般从当年岗前培训开始持续到当年年底结束</w:t>
      </w:r>
      <w:r w:rsidRPr="009B6C87">
        <w:rPr>
          <w:sz w:val="28"/>
          <w:szCs w:val="21"/>
        </w:rPr>
        <w:t>，内容包括教研导师和新入职教师课堂互听、教学技能训练、科研实践等。</w:t>
      </w:r>
    </w:p>
    <w:p w14:paraId="6329C170" w14:textId="23118CE7" w:rsidR="00AF60B0" w:rsidRPr="009B6C87" w:rsidRDefault="00AF60B0" w:rsidP="00AF60B0">
      <w:pPr>
        <w:spacing w:line="440" w:lineRule="exact"/>
        <w:ind w:firstLineChars="200" w:firstLine="560"/>
        <w:rPr>
          <w:rFonts w:ascii="黑体" w:eastAsia="黑体" w:hAnsi="黑体"/>
          <w:sz w:val="28"/>
          <w:szCs w:val="21"/>
        </w:rPr>
      </w:pPr>
      <w:r w:rsidRPr="009B6C87">
        <w:rPr>
          <w:rFonts w:ascii="黑体" w:eastAsia="黑体" w:hAnsi="黑体"/>
          <w:sz w:val="28"/>
          <w:szCs w:val="21"/>
        </w:rPr>
        <w:t>三、教研实习工作要求</w:t>
      </w:r>
    </w:p>
    <w:p w14:paraId="53EED0FC" w14:textId="21473DF8" w:rsidR="00AF60B0" w:rsidRPr="009B6C87" w:rsidRDefault="00AF60B0" w:rsidP="00AF60B0">
      <w:pPr>
        <w:spacing w:line="440" w:lineRule="exact"/>
        <w:ind w:firstLineChars="200" w:firstLine="560"/>
        <w:rPr>
          <w:sz w:val="28"/>
          <w:szCs w:val="21"/>
        </w:rPr>
      </w:pPr>
      <w:r w:rsidRPr="009B6C87">
        <w:rPr>
          <w:sz w:val="28"/>
          <w:szCs w:val="21"/>
        </w:rPr>
        <w:t>（一）落实教研导师制。</w:t>
      </w:r>
    </w:p>
    <w:p w14:paraId="0BD43196" w14:textId="45212045" w:rsidR="00AF60B0" w:rsidRPr="009B6C87" w:rsidRDefault="00AF60B0" w:rsidP="00AF60B0">
      <w:pPr>
        <w:spacing w:line="440" w:lineRule="exact"/>
        <w:ind w:firstLineChars="200" w:firstLine="560"/>
        <w:rPr>
          <w:sz w:val="28"/>
          <w:szCs w:val="21"/>
        </w:rPr>
      </w:pPr>
      <w:r w:rsidRPr="009B6C87">
        <w:rPr>
          <w:sz w:val="28"/>
          <w:szCs w:val="21"/>
        </w:rPr>
        <w:t>1.</w:t>
      </w:r>
      <w:r w:rsidRPr="009B6C87">
        <w:rPr>
          <w:sz w:val="28"/>
          <w:szCs w:val="21"/>
        </w:rPr>
        <w:t>组织配备教研导师。</w:t>
      </w:r>
    </w:p>
    <w:p w14:paraId="667EF964" w14:textId="22DFD45B" w:rsidR="00AF60B0" w:rsidRPr="009B6C87" w:rsidRDefault="00AF60B0" w:rsidP="00AF60B0">
      <w:pPr>
        <w:spacing w:line="440" w:lineRule="exact"/>
        <w:ind w:firstLineChars="200" w:firstLine="560"/>
        <w:rPr>
          <w:sz w:val="28"/>
          <w:szCs w:val="21"/>
        </w:rPr>
      </w:pPr>
      <w:r w:rsidRPr="009B6C87">
        <w:rPr>
          <w:sz w:val="28"/>
          <w:szCs w:val="21"/>
        </w:rPr>
        <w:t>各相关单位应组织为每一位新入职专任教师配备一位师德高尚、教学科研经验丰富的教研导师，以</w:t>
      </w:r>
      <w:r w:rsidRPr="009B6C87">
        <w:rPr>
          <w:sz w:val="28"/>
          <w:szCs w:val="21"/>
        </w:rPr>
        <w:t>“</w:t>
      </w:r>
      <w:r w:rsidRPr="009B6C87">
        <w:rPr>
          <w:sz w:val="28"/>
          <w:szCs w:val="21"/>
        </w:rPr>
        <w:t>师带徒</w:t>
      </w:r>
      <w:r w:rsidRPr="009B6C87">
        <w:rPr>
          <w:sz w:val="28"/>
          <w:szCs w:val="21"/>
        </w:rPr>
        <w:t>”</w:t>
      </w:r>
      <w:r w:rsidRPr="009B6C87">
        <w:rPr>
          <w:sz w:val="28"/>
          <w:szCs w:val="21"/>
        </w:rPr>
        <w:t>的形式给予新入职教师指导，掌握先进的教育教学理念、基本的教育教学技能和科学研究方法等，帮助和引导新入职教师尽快进入高校教师角色。</w:t>
      </w:r>
    </w:p>
    <w:p w14:paraId="3032707C" w14:textId="7FE26000" w:rsidR="00AF60B0" w:rsidRPr="009B6C87" w:rsidRDefault="00AF60B0" w:rsidP="00AF60B0">
      <w:pPr>
        <w:spacing w:line="440" w:lineRule="exact"/>
        <w:ind w:firstLineChars="200" w:firstLine="560"/>
        <w:rPr>
          <w:sz w:val="28"/>
          <w:szCs w:val="21"/>
        </w:rPr>
      </w:pPr>
      <w:r w:rsidRPr="009B6C87">
        <w:rPr>
          <w:sz w:val="28"/>
          <w:szCs w:val="21"/>
        </w:rPr>
        <w:t>2.</w:t>
      </w:r>
      <w:r w:rsidRPr="009B6C87">
        <w:rPr>
          <w:sz w:val="28"/>
          <w:szCs w:val="21"/>
        </w:rPr>
        <w:t>组织发挥教研导师加强指导的积极性、主动性和创造性。</w:t>
      </w:r>
    </w:p>
    <w:p w14:paraId="1A1201E4" w14:textId="2A89E201" w:rsidR="00AF60B0" w:rsidRPr="009B6C87" w:rsidRDefault="00AF60B0" w:rsidP="00AF60B0">
      <w:pPr>
        <w:spacing w:line="440" w:lineRule="exact"/>
        <w:ind w:firstLineChars="200" w:firstLine="560"/>
        <w:rPr>
          <w:sz w:val="28"/>
          <w:szCs w:val="21"/>
        </w:rPr>
      </w:pPr>
      <w:r w:rsidRPr="009B6C87">
        <w:rPr>
          <w:sz w:val="28"/>
          <w:szCs w:val="21"/>
        </w:rPr>
        <w:t>（</w:t>
      </w:r>
      <w:r w:rsidRPr="009B6C87">
        <w:rPr>
          <w:sz w:val="28"/>
          <w:szCs w:val="21"/>
        </w:rPr>
        <w:t>1</w:t>
      </w:r>
      <w:r w:rsidRPr="009B6C87">
        <w:rPr>
          <w:sz w:val="28"/>
          <w:szCs w:val="21"/>
        </w:rPr>
        <w:t>）各相关单位应组织教研导师根据所指导的新入职教师教学科研实际情况，制定个性化指导方案，并积极帮助和促进落实。</w:t>
      </w:r>
    </w:p>
    <w:p w14:paraId="3FDF4E30" w14:textId="06AFF98A" w:rsidR="00AF60B0" w:rsidRPr="009B6C87" w:rsidRDefault="00AF60B0" w:rsidP="00AF60B0">
      <w:pPr>
        <w:spacing w:line="440" w:lineRule="exact"/>
        <w:ind w:firstLineChars="200" w:firstLine="560"/>
        <w:rPr>
          <w:sz w:val="28"/>
          <w:szCs w:val="21"/>
        </w:rPr>
      </w:pPr>
      <w:r w:rsidRPr="009B6C87">
        <w:rPr>
          <w:sz w:val="28"/>
          <w:szCs w:val="21"/>
        </w:rPr>
        <w:t>（</w:t>
      </w:r>
      <w:r w:rsidRPr="009B6C87">
        <w:rPr>
          <w:sz w:val="28"/>
          <w:szCs w:val="21"/>
        </w:rPr>
        <w:t>2</w:t>
      </w:r>
      <w:r w:rsidRPr="009B6C87">
        <w:rPr>
          <w:sz w:val="28"/>
          <w:szCs w:val="21"/>
        </w:rPr>
        <w:t>）教研导师应发挥</w:t>
      </w:r>
      <w:r w:rsidRPr="009B6C87">
        <w:rPr>
          <w:sz w:val="28"/>
          <w:szCs w:val="21"/>
        </w:rPr>
        <w:t>“</w:t>
      </w:r>
      <w:r w:rsidRPr="009B6C87">
        <w:rPr>
          <w:sz w:val="28"/>
          <w:szCs w:val="21"/>
        </w:rPr>
        <w:t>传、帮、带</w:t>
      </w:r>
      <w:r w:rsidRPr="009B6C87">
        <w:rPr>
          <w:sz w:val="28"/>
          <w:szCs w:val="21"/>
        </w:rPr>
        <w:t>”</w:t>
      </w:r>
      <w:r w:rsidRPr="009B6C87">
        <w:rPr>
          <w:sz w:val="28"/>
          <w:szCs w:val="21"/>
        </w:rPr>
        <w:t>传统，积极指导新入职教师，主动听课和接受新入职教师的听课，及时、认真审查新任教师的备课材料。</w:t>
      </w:r>
    </w:p>
    <w:p w14:paraId="74C7506A" w14:textId="2804C6F3" w:rsidR="00AF60B0" w:rsidRPr="009B6C87" w:rsidRDefault="00AF60B0" w:rsidP="00AF60B0">
      <w:pPr>
        <w:spacing w:line="440" w:lineRule="exact"/>
        <w:ind w:firstLineChars="200" w:firstLine="560"/>
        <w:rPr>
          <w:sz w:val="28"/>
          <w:szCs w:val="21"/>
        </w:rPr>
      </w:pPr>
      <w:r w:rsidRPr="009B6C87">
        <w:rPr>
          <w:sz w:val="28"/>
          <w:szCs w:val="21"/>
        </w:rPr>
        <w:t>在听课和指导过程中，注重方式方法，既要关爱、帮助又要严格要求新入职教师，倡导以小组形式进行集体指导，力求明确提出针对性、建设性意见和建议，有效促进新入职教师发展。</w:t>
      </w:r>
    </w:p>
    <w:p w14:paraId="1D64EF91" w14:textId="5A512B5F" w:rsidR="00AF60B0" w:rsidRPr="009B6C87" w:rsidRDefault="00AF60B0" w:rsidP="00AF60B0">
      <w:pPr>
        <w:spacing w:line="440" w:lineRule="exact"/>
        <w:ind w:firstLineChars="200" w:firstLine="560"/>
        <w:rPr>
          <w:sz w:val="28"/>
          <w:szCs w:val="21"/>
        </w:rPr>
      </w:pPr>
      <w:r w:rsidRPr="009B6C87">
        <w:rPr>
          <w:sz w:val="28"/>
          <w:szCs w:val="21"/>
        </w:rPr>
        <w:t>（二）落实新任教师实习工作量和实习任务。</w:t>
      </w:r>
    </w:p>
    <w:p w14:paraId="4447474C" w14:textId="76F9C635" w:rsidR="00AF60B0" w:rsidRPr="009B6C87" w:rsidRDefault="00AF60B0" w:rsidP="00AF60B0">
      <w:pPr>
        <w:spacing w:line="440" w:lineRule="exact"/>
        <w:ind w:firstLineChars="200" w:firstLine="560"/>
        <w:rPr>
          <w:sz w:val="28"/>
          <w:szCs w:val="21"/>
        </w:rPr>
      </w:pPr>
      <w:r w:rsidRPr="009B6C87">
        <w:rPr>
          <w:sz w:val="28"/>
          <w:szCs w:val="21"/>
        </w:rPr>
        <w:t>1.</w:t>
      </w:r>
      <w:r w:rsidRPr="009B6C87">
        <w:rPr>
          <w:sz w:val="28"/>
          <w:szCs w:val="21"/>
        </w:rPr>
        <w:t>实习时间量。</w:t>
      </w:r>
    </w:p>
    <w:p w14:paraId="7D86FC3B" w14:textId="6735D244" w:rsidR="00AF60B0" w:rsidRPr="009B6C87" w:rsidRDefault="00AF60B0" w:rsidP="00AF60B0">
      <w:pPr>
        <w:spacing w:line="440" w:lineRule="exact"/>
        <w:ind w:firstLineChars="200" w:firstLine="560"/>
        <w:rPr>
          <w:sz w:val="28"/>
          <w:szCs w:val="21"/>
        </w:rPr>
      </w:pPr>
      <w:r w:rsidRPr="009B6C87">
        <w:rPr>
          <w:sz w:val="28"/>
          <w:szCs w:val="21"/>
        </w:rPr>
        <w:t>实习期内，实习时间总量累计不少于</w:t>
      </w:r>
      <w:r w:rsidRPr="009B6C87">
        <w:rPr>
          <w:sz w:val="28"/>
          <w:szCs w:val="21"/>
        </w:rPr>
        <w:t>20</w:t>
      </w:r>
      <w:r w:rsidRPr="009B6C87">
        <w:rPr>
          <w:sz w:val="28"/>
          <w:szCs w:val="21"/>
        </w:rPr>
        <w:t>学时，其中</w:t>
      </w:r>
      <w:proofErr w:type="gramStart"/>
      <w:r w:rsidRPr="009B6C87">
        <w:rPr>
          <w:sz w:val="28"/>
          <w:szCs w:val="21"/>
        </w:rPr>
        <w:t>课堂互听累计</w:t>
      </w:r>
      <w:proofErr w:type="gramEnd"/>
      <w:r w:rsidRPr="009B6C87">
        <w:rPr>
          <w:sz w:val="28"/>
          <w:szCs w:val="21"/>
        </w:rPr>
        <w:t>不少于</w:t>
      </w:r>
      <w:r w:rsidRPr="009B6C87">
        <w:rPr>
          <w:sz w:val="28"/>
          <w:szCs w:val="21"/>
        </w:rPr>
        <w:t>12</w:t>
      </w:r>
      <w:r w:rsidRPr="009B6C87">
        <w:rPr>
          <w:sz w:val="28"/>
          <w:szCs w:val="21"/>
        </w:rPr>
        <w:t>学时（其中新任教师接受听课或模拟授课累计不少于</w:t>
      </w:r>
      <w:r w:rsidRPr="009B6C87">
        <w:rPr>
          <w:sz w:val="28"/>
          <w:szCs w:val="21"/>
        </w:rPr>
        <w:t>6</w:t>
      </w:r>
      <w:r w:rsidRPr="009B6C87">
        <w:rPr>
          <w:sz w:val="28"/>
          <w:szCs w:val="21"/>
        </w:rPr>
        <w:lastRenderedPageBreak/>
        <w:t>学时）、教学技能训练累计不少于</w:t>
      </w:r>
      <w:r w:rsidRPr="009B6C87">
        <w:rPr>
          <w:sz w:val="28"/>
          <w:szCs w:val="21"/>
        </w:rPr>
        <w:t>6</w:t>
      </w:r>
      <w:r w:rsidRPr="009B6C87">
        <w:rPr>
          <w:sz w:val="28"/>
          <w:szCs w:val="21"/>
        </w:rPr>
        <w:t>学时、科研实践累计不少于</w:t>
      </w:r>
      <w:r w:rsidRPr="009B6C87">
        <w:rPr>
          <w:sz w:val="28"/>
          <w:szCs w:val="21"/>
        </w:rPr>
        <w:t>2</w:t>
      </w:r>
      <w:r w:rsidRPr="009B6C87">
        <w:rPr>
          <w:sz w:val="28"/>
          <w:szCs w:val="21"/>
        </w:rPr>
        <w:t>学时。</w:t>
      </w:r>
    </w:p>
    <w:p w14:paraId="3E876A88" w14:textId="77F0B0B6" w:rsidR="00AF60B0" w:rsidRPr="009B6C87" w:rsidRDefault="00AF60B0" w:rsidP="00AF60B0">
      <w:pPr>
        <w:spacing w:line="440" w:lineRule="exact"/>
        <w:ind w:firstLineChars="200" w:firstLine="560"/>
        <w:rPr>
          <w:sz w:val="28"/>
          <w:szCs w:val="21"/>
        </w:rPr>
      </w:pPr>
      <w:r w:rsidRPr="009B6C87">
        <w:rPr>
          <w:sz w:val="28"/>
          <w:szCs w:val="21"/>
        </w:rPr>
        <w:t>上述三种实习内容有重叠时，可按主体内容计算相应内容的学时。各教学单位可根据实际情况，在保障教学质量和实习效果的前提下，适度提高或降低上述实习时间总量或三项内容相应的时间量。如降低时间量，在实习期结束提交综合考核材料时，需附交说明。</w:t>
      </w:r>
    </w:p>
    <w:p w14:paraId="6C0EAA10" w14:textId="55FF73DA" w:rsidR="00AF60B0" w:rsidRPr="009B6C87" w:rsidRDefault="00AF60B0" w:rsidP="00AF60B0">
      <w:pPr>
        <w:spacing w:line="440" w:lineRule="exact"/>
        <w:ind w:firstLineChars="200" w:firstLine="560"/>
        <w:rPr>
          <w:sz w:val="28"/>
          <w:szCs w:val="21"/>
        </w:rPr>
      </w:pPr>
      <w:r w:rsidRPr="009B6C87">
        <w:rPr>
          <w:sz w:val="28"/>
          <w:szCs w:val="21"/>
        </w:rPr>
        <w:t>2.</w:t>
      </w:r>
      <w:r w:rsidRPr="009B6C87">
        <w:rPr>
          <w:sz w:val="28"/>
          <w:szCs w:val="21"/>
        </w:rPr>
        <w:t>实习任务。</w:t>
      </w:r>
    </w:p>
    <w:p w14:paraId="099F0CAB" w14:textId="440C4717" w:rsidR="00AF60B0" w:rsidRPr="009B6C87" w:rsidRDefault="00AF60B0" w:rsidP="00AF60B0">
      <w:pPr>
        <w:spacing w:line="440" w:lineRule="exact"/>
        <w:ind w:firstLineChars="200" w:firstLine="560"/>
        <w:rPr>
          <w:sz w:val="28"/>
          <w:szCs w:val="21"/>
        </w:rPr>
      </w:pPr>
      <w:r w:rsidRPr="009B6C87">
        <w:rPr>
          <w:sz w:val="28"/>
          <w:szCs w:val="21"/>
        </w:rPr>
        <w:t>实习期内，新入职教师应在教研导师的指导下完成课堂互听、备课指导以及科研实践等三方面内容的</w:t>
      </w:r>
      <w:r w:rsidRPr="009B6C87">
        <w:rPr>
          <w:sz w:val="28"/>
          <w:szCs w:val="21"/>
        </w:rPr>
        <w:t>“</w:t>
      </w:r>
      <w:r w:rsidRPr="009B6C87">
        <w:rPr>
          <w:sz w:val="28"/>
          <w:szCs w:val="21"/>
        </w:rPr>
        <w:t>六个一</w:t>
      </w:r>
      <w:r w:rsidRPr="009B6C87">
        <w:rPr>
          <w:sz w:val="28"/>
          <w:szCs w:val="21"/>
        </w:rPr>
        <w:t>”</w:t>
      </w:r>
      <w:r w:rsidRPr="009B6C87">
        <w:rPr>
          <w:sz w:val="28"/>
          <w:szCs w:val="21"/>
        </w:rPr>
        <w:t>实习作业，即一门拟授课</w:t>
      </w:r>
      <w:proofErr w:type="gramStart"/>
      <w:r w:rsidRPr="009B6C87">
        <w:rPr>
          <w:sz w:val="28"/>
          <w:szCs w:val="21"/>
        </w:rPr>
        <w:t>程实施</w:t>
      </w:r>
      <w:proofErr w:type="gramEnd"/>
      <w:r w:rsidRPr="009B6C87">
        <w:rPr>
          <w:sz w:val="28"/>
          <w:szCs w:val="21"/>
        </w:rPr>
        <w:t>大纲、授课教案、教学</w:t>
      </w:r>
      <w:r w:rsidRPr="009B6C87">
        <w:rPr>
          <w:sz w:val="28"/>
          <w:szCs w:val="21"/>
        </w:rPr>
        <w:t>PPT</w:t>
      </w:r>
      <w:r w:rsidRPr="009B6C87">
        <w:rPr>
          <w:sz w:val="28"/>
          <w:szCs w:val="21"/>
        </w:rPr>
        <w:t>，一段</w:t>
      </w:r>
      <w:r w:rsidRPr="009B6C87">
        <w:rPr>
          <w:sz w:val="28"/>
          <w:szCs w:val="21"/>
        </w:rPr>
        <w:t>20</w:t>
      </w:r>
      <w:r w:rsidRPr="009B6C87">
        <w:rPr>
          <w:sz w:val="28"/>
          <w:szCs w:val="21"/>
        </w:rPr>
        <w:t>分钟课堂试讲录像（视频须为</w:t>
      </w:r>
      <w:r w:rsidRPr="009B6C87">
        <w:rPr>
          <w:sz w:val="28"/>
          <w:szCs w:val="21"/>
        </w:rPr>
        <w:t>MP4</w:t>
      </w:r>
      <w:r w:rsidRPr="009B6C87">
        <w:rPr>
          <w:sz w:val="28"/>
          <w:szCs w:val="21"/>
        </w:rPr>
        <w:t>格式、高清格式</w:t>
      </w:r>
      <w:r w:rsidRPr="009B6C87">
        <w:rPr>
          <w:sz w:val="28"/>
          <w:szCs w:val="21"/>
        </w:rPr>
        <w:t>720P</w:t>
      </w:r>
      <w:r w:rsidRPr="009B6C87">
        <w:rPr>
          <w:sz w:val="28"/>
          <w:szCs w:val="21"/>
        </w:rPr>
        <w:t>），一份教研（科研）</w:t>
      </w:r>
      <w:proofErr w:type="gramStart"/>
      <w:r w:rsidRPr="009B6C87">
        <w:rPr>
          <w:sz w:val="28"/>
          <w:szCs w:val="21"/>
        </w:rPr>
        <w:t>申报书模拟稿</w:t>
      </w:r>
      <w:proofErr w:type="gramEnd"/>
      <w:r w:rsidRPr="009B6C87">
        <w:rPr>
          <w:sz w:val="28"/>
          <w:szCs w:val="21"/>
        </w:rPr>
        <w:t>，一组教师岗前培训听课表（每次听课一张听课表）。</w:t>
      </w:r>
    </w:p>
    <w:p w14:paraId="35B5C27B" w14:textId="26100F7B" w:rsidR="00AF60B0" w:rsidRPr="009B6C87" w:rsidRDefault="00AF60B0" w:rsidP="00AF60B0">
      <w:pPr>
        <w:spacing w:line="440" w:lineRule="exact"/>
        <w:ind w:firstLineChars="200" w:firstLine="560"/>
        <w:rPr>
          <w:sz w:val="28"/>
          <w:szCs w:val="21"/>
        </w:rPr>
      </w:pPr>
      <w:r w:rsidRPr="009B6C87">
        <w:rPr>
          <w:sz w:val="28"/>
          <w:szCs w:val="21"/>
        </w:rPr>
        <w:t>（</w:t>
      </w:r>
      <w:r w:rsidRPr="009B6C87">
        <w:rPr>
          <w:sz w:val="28"/>
          <w:szCs w:val="21"/>
        </w:rPr>
        <w:t>1</w:t>
      </w:r>
      <w:r w:rsidRPr="009B6C87">
        <w:rPr>
          <w:sz w:val="28"/>
          <w:szCs w:val="21"/>
        </w:rPr>
        <w:t>）课堂互听。</w:t>
      </w:r>
    </w:p>
    <w:p w14:paraId="18F2B1AB" w14:textId="1CEB55DA" w:rsidR="00AF60B0" w:rsidRPr="009B6C87" w:rsidRDefault="00AF60B0" w:rsidP="00AF60B0">
      <w:pPr>
        <w:spacing w:line="440" w:lineRule="exact"/>
        <w:ind w:firstLineChars="200" w:firstLine="560"/>
        <w:rPr>
          <w:sz w:val="28"/>
          <w:szCs w:val="21"/>
        </w:rPr>
      </w:pPr>
      <w:r w:rsidRPr="009B6C87">
        <w:rPr>
          <w:sz w:val="28"/>
          <w:szCs w:val="21"/>
        </w:rPr>
        <w:t>新入职教师应积极听取指导教师的授课，主动接受教研导师的听课，认真填写听课表，教研实习期结束交学院考核留存。如教研导师没有课堂教学任务，可听取本学院或其他学院相近学科专业教师的授课。新任教师在实习期内如无课程教学任务，可根据拟授课程模拟授课。</w:t>
      </w:r>
    </w:p>
    <w:p w14:paraId="31969D73" w14:textId="03901266" w:rsidR="00AF60B0" w:rsidRPr="009B6C87" w:rsidRDefault="00AF60B0" w:rsidP="00AF60B0">
      <w:pPr>
        <w:spacing w:line="440" w:lineRule="exact"/>
        <w:ind w:firstLineChars="200" w:firstLine="560"/>
        <w:rPr>
          <w:sz w:val="28"/>
          <w:szCs w:val="21"/>
        </w:rPr>
      </w:pPr>
      <w:r w:rsidRPr="009B6C87">
        <w:rPr>
          <w:sz w:val="28"/>
          <w:szCs w:val="21"/>
        </w:rPr>
        <w:t>新入职教师在正式授课前必须试讲，认真听取教研导师的指导意见，试讲次数可由教研导师或教学单位根据试讲效果确定。</w:t>
      </w:r>
    </w:p>
    <w:p w14:paraId="7A2324AF" w14:textId="491E7AB1" w:rsidR="00AF60B0" w:rsidRPr="009B6C87" w:rsidRDefault="00AF60B0" w:rsidP="00AF60B0">
      <w:pPr>
        <w:spacing w:line="440" w:lineRule="exact"/>
        <w:ind w:firstLineChars="200" w:firstLine="560"/>
        <w:rPr>
          <w:sz w:val="28"/>
          <w:szCs w:val="21"/>
        </w:rPr>
      </w:pPr>
      <w:r w:rsidRPr="009B6C87">
        <w:rPr>
          <w:sz w:val="28"/>
          <w:szCs w:val="21"/>
        </w:rPr>
        <w:t>（</w:t>
      </w:r>
      <w:r w:rsidRPr="009B6C87">
        <w:rPr>
          <w:sz w:val="28"/>
          <w:szCs w:val="21"/>
        </w:rPr>
        <w:t>2</w:t>
      </w:r>
      <w:r w:rsidRPr="009B6C87">
        <w:rPr>
          <w:sz w:val="28"/>
          <w:szCs w:val="21"/>
        </w:rPr>
        <w:t>）教学技能训练。</w:t>
      </w:r>
    </w:p>
    <w:p w14:paraId="31433A99" w14:textId="3155B583" w:rsidR="00AF60B0" w:rsidRPr="009B6C87" w:rsidRDefault="00AF60B0" w:rsidP="00AF60B0">
      <w:pPr>
        <w:spacing w:line="440" w:lineRule="exact"/>
        <w:ind w:firstLineChars="200" w:firstLine="560"/>
        <w:rPr>
          <w:sz w:val="28"/>
          <w:szCs w:val="21"/>
        </w:rPr>
      </w:pPr>
      <w:r w:rsidRPr="009B6C87">
        <w:rPr>
          <w:sz w:val="28"/>
          <w:szCs w:val="21"/>
        </w:rPr>
        <w:t>新入职教师在教研导师的指导下，进行备课训练，包括完成一门课程的实施大纲、授课教案、教学</w:t>
      </w:r>
      <w:r w:rsidRPr="009B6C87">
        <w:rPr>
          <w:sz w:val="28"/>
          <w:szCs w:val="21"/>
        </w:rPr>
        <w:t>PPT</w:t>
      </w:r>
      <w:r w:rsidRPr="009B6C87">
        <w:rPr>
          <w:sz w:val="28"/>
          <w:szCs w:val="21"/>
        </w:rPr>
        <w:t>以及一段</w:t>
      </w:r>
      <w:r w:rsidRPr="009B6C87">
        <w:rPr>
          <w:sz w:val="28"/>
          <w:szCs w:val="21"/>
        </w:rPr>
        <w:t>20</w:t>
      </w:r>
      <w:r w:rsidRPr="009B6C87">
        <w:rPr>
          <w:sz w:val="28"/>
          <w:szCs w:val="21"/>
        </w:rPr>
        <w:t>分钟课堂试讲录像等。</w:t>
      </w:r>
    </w:p>
    <w:p w14:paraId="7B2BBE25" w14:textId="1665137E" w:rsidR="00AF60B0" w:rsidRPr="009B6C87" w:rsidRDefault="0056314C" w:rsidP="00AF60B0">
      <w:pPr>
        <w:spacing w:line="440" w:lineRule="exact"/>
        <w:ind w:firstLineChars="200" w:firstLine="562"/>
        <w:rPr>
          <w:sz w:val="28"/>
          <w:szCs w:val="21"/>
        </w:rPr>
      </w:pPr>
      <w:r w:rsidRPr="00447F8D">
        <w:rPr>
          <w:b/>
          <w:bCs/>
          <w:sz w:val="28"/>
          <w:szCs w:val="21"/>
        </w:rPr>
        <w:t>2024</w:t>
      </w:r>
      <w:r w:rsidR="00B50651">
        <w:rPr>
          <w:b/>
          <w:bCs/>
          <w:sz w:val="28"/>
          <w:szCs w:val="21"/>
        </w:rPr>
        <w:t>-2025</w:t>
      </w:r>
      <w:r w:rsidR="00AF60B0" w:rsidRPr="00447F8D">
        <w:rPr>
          <w:b/>
          <w:bCs/>
          <w:sz w:val="28"/>
          <w:szCs w:val="21"/>
        </w:rPr>
        <w:t>学年第一学期有课程安排的新入职教师</w:t>
      </w:r>
      <w:r w:rsidR="00AF60B0" w:rsidRPr="009B6C87">
        <w:rPr>
          <w:sz w:val="28"/>
          <w:szCs w:val="21"/>
        </w:rPr>
        <w:t>，应认真备课，在开学前至少完成课程备课任务的</w:t>
      </w:r>
      <w:r w:rsidR="00AF60B0" w:rsidRPr="009B6C87">
        <w:rPr>
          <w:sz w:val="28"/>
          <w:szCs w:val="21"/>
        </w:rPr>
        <w:t>50%</w:t>
      </w:r>
      <w:r w:rsidR="00AF60B0" w:rsidRPr="009B6C87">
        <w:rPr>
          <w:sz w:val="28"/>
          <w:szCs w:val="21"/>
        </w:rPr>
        <w:t>，后</w:t>
      </w:r>
      <w:r w:rsidR="00AF60B0" w:rsidRPr="009B6C87">
        <w:rPr>
          <w:sz w:val="28"/>
          <w:szCs w:val="21"/>
        </w:rPr>
        <w:t>50%</w:t>
      </w:r>
      <w:r w:rsidR="00AF60B0" w:rsidRPr="009B6C87">
        <w:rPr>
          <w:sz w:val="28"/>
          <w:szCs w:val="21"/>
        </w:rPr>
        <w:t>的备课任务应至少在教学任务达到一半前完成。</w:t>
      </w:r>
      <w:r w:rsidR="00AF60B0" w:rsidRPr="00447F8D">
        <w:rPr>
          <w:b/>
          <w:bCs/>
          <w:sz w:val="28"/>
          <w:szCs w:val="21"/>
        </w:rPr>
        <w:t>该学期无课程教学安排的教师</w:t>
      </w:r>
      <w:r w:rsidR="00AF60B0" w:rsidRPr="009B6C87">
        <w:rPr>
          <w:sz w:val="28"/>
          <w:szCs w:val="21"/>
        </w:rPr>
        <w:t>，可根据实际情况，在教研导师的指导下逐步完成拟授课程的备课内容，但至少须在学期末完成。</w:t>
      </w:r>
    </w:p>
    <w:p w14:paraId="582A84FB" w14:textId="40213AEE" w:rsidR="00AF60B0" w:rsidRPr="009B6C87" w:rsidRDefault="00AF60B0" w:rsidP="00AF60B0">
      <w:pPr>
        <w:spacing w:line="440" w:lineRule="exact"/>
        <w:ind w:firstLineChars="200" w:firstLine="560"/>
        <w:rPr>
          <w:sz w:val="28"/>
          <w:szCs w:val="21"/>
        </w:rPr>
      </w:pPr>
      <w:r w:rsidRPr="009B6C87">
        <w:rPr>
          <w:sz w:val="28"/>
          <w:szCs w:val="21"/>
        </w:rPr>
        <w:t>新入职教师的备课材料应及时提交教研导师签字确认，由所在教学单位考核留存，接受教学单位考核专家小组的检查以及本科生院组</w:t>
      </w:r>
      <w:r w:rsidRPr="009B6C87">
        <w:rPr>
          <w:sz w:val="28"/>
          <w:szCs w:val="21"/>
        </w:rPr>
        <w:lastRenderedPageBreak/>
        <w:t>织的抽查。</w:t>
      </w:r>
    </w:p>
    <w:p w14:paraId="723C6E9E" w14:textId="55DE9C38" w:rsidR="00AF60B0" w:rsidRPr="009B6C87" w:rsidRDefault="00AF60B0" w:rsidP="00AF60B0">
      <w:pPr>
        <w:spacing w:line="440" w:lineRule="exact"/>
        <w:ind w:firstLineChars="200" w:firstLine="560"/>
        <w:rPr>
          <w:sz w:val="28"/>
          <w:szCs w:val="21"/>
        </w:rPr>
      </w:pPr>
      <w:r w:rsidRPr="009B6C87">
        <w:rPr>
          <w:sz w:val="28"/>
          <w:szCs w:val="21"/>
        </w:rPr>
        <w:t>（</w:t>
      </w:r>
      <w:r w:rsidRPr="009B6C87">
        <w:rPr>
          <w:sz w:val="28"/>
          <w:szCs w:val="21"/>
        </w:rPr>
        <w:t>3</w:t>
      </w:r>
      <w:r w:rsidRPr="009B6C87">
        <w:rPr>
          <w:sz w:val="28"/>
          <w:szCs w:val="21"/>
        </w:rPr>
        <w:t>）科研实践。</w:t>
      </w:r>
    </w:p>
    <w:p w14:paraId="136C90A6" w14:textId="581BEF6D" w:rsidR="00AF60B0" w:rsidRPr="009B6C87" w:rsidRDefault="00AF60B0" w:rsidP="00AF60B0">
      <w:pPr>
        <w:spacing w:line="440" w:lineRule="exact"/>
        <w:ind w:firstLineChars="200" w:firstLine="560"/>
        <w:rPr>
          <w:sz w:val="28"/>
          <w:szCs w:val="21"/>
        </w:rPr>
      </w:pPr>
      <w:r w:rsidRPr="009B6C87">
        <w:rPr>
          <w:sz w:val="28"/>
          <w:szCs w:val="21"/>
        </w:rPr>
        <w:t>新入职教师应在教研导师指导下完成一份教研（科研）申报书（模拟稿）。</w:t>
      </w:r>
    </w:p>
    <w:p w14:paraId="46F5DD7D" w14:textId="42BD15B2" w:rsidR="00AF60B0" w:rsidRPr="009B6C87" w:rsidRDefault="00AF60B0" w:rsidP="00AF60B0">
      <w:pPr>
        <w:spacing w:line="440" w:lineRule="exact"/>
        <w:ind w:firstLineChars="200" w:firstLine="560"/>
        <w:rPr>
          <w:sz w:val="28"/>
          <w:szCs w:val="21"/>
        </w:rPr>
      </w:pPr>
      <w:r w:rsidRPr="009B6C87">
        <w:rPr>
          <w:sz w:val="28"/>
          <w:szCs w:val="21"/>
        </w:rPr>
        <w:t>（三）加强过程管理和综合考核。</w:t>
      </w:r>
    </w:p>
    <w:p w14:paraId="613ECC31" w14:textId="6AF6131F" w:rsidR="00AF60B0" w:rsidRPr="009B6C87" w:rsidRDefault="00AF60B0" w:rsidP="00AF60B0">
      <w:pPr>
        <w:spacing w:line="440" w:lineRule="exact"/>
        <w:ind w:firstLineChars="200" w:firstLine="560"/>
        <w:rPr>
          <w:sz w:val="28"/>
          <w:szCs w:val="21"/>
        </w:rPr>
      </w:pPr>
      <w:r w:rsidRPr="009B6C87">
        <w:rPr>
          <w:sz w:val="28"/>
          <w:szCs w:val="21"/>
        </w:rPr>
        <w:t>1.</w:t>
      </w:r>
      <w:r w:rsidRPr="009B6C87">
        <w:rPr>
          <w:sz w:val="28"/>
          <w:szCs w:val="21"/>
        </w:rPr>
        <w:t>各相关单位应组织</w:t>
      </w:r>
      <w:r w:rsidRPr="009B6C87">
        <w:rPr>
          <w:sz w:val="28"/>
          <w:szCs w:val="21"/>
        </w:rPr>
        <w:t>3-5</w:t>
      </w:r>
      <w:r w:rsidRPr="009B6C87">
        <w:rPr>
          <w:sz w:val="28"/>
          <w:szCs w:val="21"/>
        </w:rPr>
        <w:t>人考核专家小组，加强过程管理和综合考核。</w:t>
      </w:r>
    </w:p>
    <w:p w14:paraId="412C4E17" w14:textId="77777777" w:rsidR="00AF60B0" w:rsidRPr="009B6C87" w:rsidRDefault="00AF60B0" w:rsidP="00AF60B0">
      <w:pPr>
        <w:spacing w:line="440" w:lineRule="exact"/>
        <w:ind w:firstLineChars="200" w:firstLine="560"/>
        <w:rPr>
          <w:sz w:val="28"/>
          <w:szCs w:val="21"/>
        </w:rPr>
      </w:pPr>
      <w:r w:rsidRPr="009B6C87">
        <w:rPr>
          <w:rFonts w:hint="eastAsia"/>
          <w:sz w:val="28"/>
          <w:szCs w:val="21"/>
        </w:rPr>
        <w:t>专家小组原则上应由分管本科教学院领导、教科办负责人、院教学督导委员会委员、相关系主任等人员组成。考核小组应在开学初对新入职教师课前备课任务完成情况、在学期中对新入职教师教学改进情况和教研教师指导情况加强检查和督促，在学</w:t>
      </w:r>
      <w:proofErr w:type="gramStart"/>
      <w:r w:rsidRPr="009B6C87">
        <w:rPr>
          <w:rFonts w:hint="eastAsia"/>
          <w:sz w:val="28"/>
          <w:szCs w:val="21"/>
        </w:rPr>
        <w:t>期末对</w:t>
      </w:r>
      <w:proofErr w:type="gramEnd"/>
      <w:r w:rsidRPr="009B6C87">
        <w:rPr>
          <w:rFonts w:hint="eastAsia"/>
          <w:sz w:val="28"/>
          <w:szCs w:val="21"/>
        </w:rPr>
        <w:t>新入职教师、教研导师、整体情况等进行综合考评，提出改进建议。</w:t>
      </w:r>
    </w:p>
    <w:p w14:paraId="5BBC9D79" w14:textId="5264CFD8" w:rsidR="00AF60B0" w:rsidRPr="009B6C87" w:rsidRDefault="00AF60B0" w:rsidP="00AF60B0">
      <w:pPr>
        <w:spacing w:line="440" w:lineRule="exact"/>
        <w:ind w:firstLineChars="200" w:firstLine="560"/>
        <w:rPr>
          <w:sz w:val="28"/>
          <w:szCs w:val="21"/>
        </w:rPr>
      </w:pPr>
      <w:r w:rsidRPr="009B6C87">
        <w:rPr>
          <w:rFonts w:hint="eastAsia"/>
          <w:sz w:val="28"/>
          <w:szCs w:val="21"/>
        </w:rPr>
        <w:t>实习期结束，各单位需收齐每位新教师的“六个一”实习作业，并根据实习时间量、内容和效果开展综合考核工作，采用“实习时间量占比</w:t>
      </w:r>
      <w:r w:rsidRPr="009B6C87">
        <w:rPr>
          <w:sz w:val="28"/>
          <w:szCs w:val="21"/>
        </w:rPr>
        <w:t>+</w:t>
      </w:r>
      <w:r w:rsidRPr="009B6C87">
        <w:rPr>
          <w:sz w:val="28"/>
          <w:szCs w:val="21"/>
        </w:rPr>
        <w:t>实习任务完成情况及效果占比</w:t>
      </w:r>
      <w:r w:rsidRPr="009B6C87">
        <w:rPr>
          <w:sz w:val="28"/>
          <w:szCs w:val="21"/>
        </w:rPr>
        <w:t>”</w:t>
      </w:r>
      <w:r w:rsidRPr="009B6C87">
        <w:rPr>
          <w:sz w:val="28"/>
          <w:szCs w:val="21"/>
        </w:rPr>
        <w:t>的方式（实习时间量是实习的基本要求，占比不低于</w:t>
      </w:r>
      <w:r w:rsidRPr="009B6C87">
        <w:rPr>
          <w:sz w:val="28"/>
          <w:szCs w:val="21"/>
        </w:rPr>
        <w:t>60%</w:t>
      </w:r>
      <w:r w:rsidRPr="009B6C87">
        <w:rPr>
          <w:sz w:val="28"/>
          <w:szCs w:val="21"/>
        </w:rPr>
        <w:t>），评定每位新入职教师教研实习的等级（综合考核实行优、良、及格、不及格四级制计分），填写</w:t>
      </w:r>
      <w:r w:rsidRPr="009B6C87">
        <w:rPr>
          <w:rFonts w:hint="eastAsia"/>
          <w:sz w:val="28"/>
          <w:szCs w:val="21"/>
        </w:rPr>
        <w:t>教研实习</w:t>
      </w:r>
      <w:r w:rsidRPr="009B6C87">
        <w:rPr>
          <w:sz w:val="28"/>
          <w:szCs w:val="21"/>
        </w:rPr>
        <w:t>评价反馈表。</w:t>
      </w:r>
    </w:p>
    <w:p w14:paraId="6DF211FB" w14:textId="77777777" w:rsidR="00AF60B0" w:rsidRPr="009B6C87" w:rsidRDefault="00AF60B0" w:rsidP="00AF60B0">
      <w:pPr>
        <w:spacing w:line="440" w:lineRule="exact"/>
        <w:ind w:firstLineChars="200" w:firstLine="560"/>
        <w:rPr>
          <w:sz w:val="28"/>
          <w:szCs w:val="21"/>
        </w:rPr>
      </w:pPr>
      <w:r w:rsidRPr="009B6C87">
        <w:rPr>
          <w:sz w:val="28"/>
          <w:szCs w:val="21"/>
        </w:rPr>
        <w:t>2.</w:t>
      </w:r>
      <w:r w:rsidRPr="009B6C87">
        <w:rPr>
          <w:sz w:val="28"/>
          <w:szCs w:val="21"/>
        </w:rPr>
        <w:t>充分发挥学院教学督导委员会的作用。</w:t>
      </w:r>
    </w:p>
    <w:p w14:paraId="7AA8C104" w14:textId="77777777" w:rsidR="00AF60B0" w:rsidRPr="009B6C87" w:rsidRDefault="00AF60B0" w:rsidP="00AF60B0">
      <w:pPr>
        <w:spacing w:line="440" w:lineRule="exact"/>
        <w:ind w:firstLineChars="200" w:firstLine="560"/>
        <w:rPr>
          <w:sz w:val="28"/>
          <w:szCs w:val="21"/>
        </w:rPr>
      </w:pPr>
      <w:r w:rsidRPr="009B6C87">
        <w:rPr>
          <w:rFonts w:hint="eastAsia"/>
          <w:sz w:val="28"/>
          <w:szCs w:val="21"/>
        </w:rPr>
        <w:t>倡导各单位在组织开展教研实习工作过程中，充分发挥本单位本科教学督导委员会对新教师、教研导师以及学院组织工作的督促作用。</w:t>
      </w:r>
    </w:p>
    <w:p w14:paraId="3701B9F4" w14:textId="77777777" w:rsidR="00AF60B0" w:rsidRPr="009B6C87" w:rsidRDefault="00AF60B0" w:rsidP="00AF60B0">
      <w:pPr>
        <w:spacing w:line="440" w:lineRule="exact"/>
        <w:ind w:firstLineChars="200" w:firstLine="560"/>
        <w:rPr>
          <w:sz w:val="28"/>
          <w:szCs w:val="21"/>
        </w:rPr>
      </w:pPr>
      <w:r w:rsidRPr="009B6C87">
        <w:rPr>
          <w:sz w:val="28"/>
          <w:szCs w:val="21"/>
        </w:rPr>
        <w:t>3.</w:t>
      </w:r>
      <w:r w:rsidRPr="009B6C87">
        <w:rPr>
          <w:sz w:val="28"/>
          <w:szCs w:val="21"/>
        </w:rPr>
        <w:t>发现问题应及时解决。</w:t>
      </w:r>
      <w:r w:rsidRPr="009B6C87">
        <w:rPr>
          <w:sz w:val="28"/>
          <w:szCs w:val="21"/>
        </w:rPr>
        <w:t xml:space="preserve"> </w:t>
      </w:r>
    </w:p>
    <w:p w14:paraId="2A6C5BA1" w14:textId="25BC589A" w:rsidR="00AF60B0" w:rsidRPr="009B6C87" w:rsidRDefault="00AF60B0" w:rsidP="00AF60B0">
      <w:pPr>
        <w:spacing w:line="440" w:lineRule="exact"/>
        <w:ind w:firstLineChars="200" w:firstLine="560"/>
        <w:rPr>
          <w:sz w:val="28"/>
          <w:szCs w:val="21"/>
        </w:rPr>
      </w:pPr>
      <w:r w:rsidRPr="009B6C87">
        <w:rPr>
          <w:rFonts w:hint="eastAsia"/>
          <w:sz w:val="28"/>
          <w:szCs w:val="21"/>
        </w:rPr>
        <w:t>各相关单位在管理过程中，如发现新入职教师、指导教师、或考核小组存在问题，或其他问题，应当及时解决。</w:t>
      </w:r>
    </w:p>
    <w:p w14:paraId="459FCDE2" w14:textId="77777777" w:rsidR="00AF60B0" w:rsidRDefault="00AF60B0" w:rsidP="00AF60B0">
      <w:pPr>
        <w:spacing w:line="440" w:lineRule="exact"/>
        <w:ind w:firstLineChars="200" w:firstLine="640"/>
      </w:pPr>
    </w:p>
    <w:sectPr w:rsidR="00AF60B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2252DA" w14:textId="77777777" w:rsidR="00B861AB" w:rsidRDefault="00B861AB" w:rsidP="0056314C">
      <w:r>
        <w:separator/>
      </w:r>
    </w:p>
  </w:endnote>
  <w:endnote w:type="continuationSeparator" w:id="0">
    <w:p w14:paraId="648D8F15" w14:textId="77777777" w:rsidR="00B861AB" w:rsidRDefault="00B861AB" w:rsidP="00563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小标宋">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515F0B" w14:textId="77777777" w:rsidR="00B861AB" w:rsidRDefault="00B861AB" w:rsidP="0056314C">
      <w:r>
        <w:separator/>
      </w:r>
    </w:p>
  </w:footnote>
  <w:footnote w:type="continuationSeparator" w:id="0">
    <w:p w14:paraId="3029B63F" w14:textId="77777777" w:rsidR="00B861AB" w:rsidRDefault="00B861AB" w:rsidP="005631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0B0"/>
    <w:rsid w:val="000162C2"/>
    <w:rsid w:val="000C246D"/>
    <w:rsid w:val="0019748E"/>
    <w:rsid w:val="00447F8D"/>
    <w:rsid w:val="004D0262"/>
    <w:rsid w:val="004D4646"/>
    <w:rsid w:val="0056314C"/>
    <w:rsid w:val="00691745"/>
    <w:rsid w:val="009B6C87"/>
    <w:rsid w:val="00AF60B0"/>
    <w:rsid w:val="00B50651"/>
    <w:rsid w:val="00B861AB"/>
    <w:rsid w:val="00E616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8D64E0"/>
  <w15:chartTrackingRefBased/>
  <w15:docId w15:val="{CEC4A349-E098-46A5-9746-1F294ACEE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16C9"/>
    <w:pPr>
      <w:widowControl w:val="0"/>
      <w:jc w:val="both"/>
    </w:pPr>
    <w:rPr>
      <w:rFonts w:eastAsia="仿宋"/>
      <w:sz w:val="32"/>
    </w:rPr>
  </w:style>
  <w:style w:type="paragraph" w:styleId="1">
    <w:name w:val="heading 1"/>
    <w:basedOn w:val="a"/>
    <w:next w:val="a"/>
    <w:link w:val="10"/>
    <w:uiPriority w:val="9"/>
    <w:qFormat/>
    <w:rsid w:val="00E616C9"/>
    <w:pPr>
      <w:keepNext/>
      <w:keepLines/>
      <w:spacing w:before="340" w:after="330" w:line="578" w:lineRule="auto"/>
      <w:jc w:val="center"/>
      <w:outlineLvl w:val="0"/>
    </w:pPr>
    <w:rPr>
      <w:rFonts w:eastAsia="小标宋"/>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616C9"/>
    <w:rPr>
      <w:rFonts w:eastAsia="小标宋"/>
      <w:b/>
      <w:bCs/>
      <w:kern w:val="44"/>
      <w:sz w:val="44"/>
      <w:szCs w:val="44"/>
    </w:rPr>
  </w:style>
  <w:style w:type="paragraph" w:styleId="a3">
    <w:name w:val="header"/>
    <w:basedOn w:val="a"/>
    <w:link w:val="a4"/>
    <w:uiPriority w:val="99"/>
    <w:unhideWhenUsed/>
    <w:rsid w:val="0056314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6314C"/>
    <w:rPr>
      <w:rFonts w:eastAsia="仿宋"/>
      <w:sz w:val="18"/>
      <w:szCs w:val="18"/>
    </w:rPr>
  </w:style>
  <w:style w:type="paragraph" w:styleId="a5">
    <w:name w:val="footer"/>
    <w:basedOn w:val="a"/>
    <w:link w:val="a6"/>
    <w:uiPriority w:val="99"/>
    <w:unhideWhenUsed/>
    <w:rsid w:val="0056314C"/>
    <w:pPr>
      <w:tabs>
        <w:tab w:val="center" w:pos="4153"/>
        <w:tab w:val="right" w:pos="8306"/>
      </w:tabs>
      <w:snapToGrid w:val="0"/>
      <w:jc w:val="left"/>
    </w:pPr>
    <w:rPr>
      <w:sz w:val="18"/>
      <w:szCs w:val="18"/>
    </w:rPr>
  </w:style>
  <w:style w:type="character" w:customStyle="1" w:styleId="a6">
    <w:name w:val="页脚 字符"/>
    <w:basedOn w:val="a0"/>
    <w:link w:val="a5"/>
    <w:uiPriority w:val="99"/>
    <w:rsid w:val="0056314C"/>
    <w:rPr>
      <w:rFonts w:eastAsia="仿宋"/>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284</Words>
  <Characters>1624</Characters>
  <Application>Microsoft Office Word</Application>
  <DocSecurity>0</DocSecurity>
  <Lines>13</Lines>
  <Paragraphs>3</Paragraphs>
  <ScaleCrop>false</ScaleCrop>
  <Company/>
  <LinksUpToDate>false</LinksUpToDate>
  <CharactersWithSpaces>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胡 希茜</dc:creator>
  <cp:keywords/>
  <dc:description/>
  <cp:lastModifiedBy>希茜</cp:lastModifiedBy>
  <cp:revision>7</cp:revision>
  <dcterms:created xsi:type="dcterms:W3CDTF">2022-06-17T07:29:00Z</dcterms:created>
  <dcterms:modified xsi:type="dcterms:W3CDTF">2024-09-10T01:07:00Z</dcterms:modified>
</cp:coreProperties>
</file>